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Что делать, чтобы</w:t>
      </w: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нейтрализовать стресс?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 xml:space="preserve">Во-первых, при стрессах быстро расходуется запас витаминов в организме, особенно    группы В. Многие врачи советуют принимать ежедневно витамины, но помните о передозировке. Всего должно быть в меру! 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Во- вторых, очень полезны физические упражнения. Ходите в спортивный зал, делайте зарядку, танцуйте, гуляйте по городу, посещайте бассейн, баню.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 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noProof/>
          <w:szCs w:val="1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274513</wp:posOffset>
            </wp:positionH>
            <wp:positionV relativeFrom="paragraph">
              <wp:posOffset>32467</wp:posOffset>
            </wp:positionV>
            <wp:extent cx="2350103" cy="161013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15" cy="16095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1D0E" w:rsidRDefault="00641D0E" w:rsidP="00943D33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6633FF"/>
          <w:sz w:val="28"/>
          <w:szCs w:val="24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lastRenderedPageBreak/>
        <w:t>Психологическая установка</w:t>
      </w:r>
    </w:p>
    <w:p w:rsidR="00943D33" w:rsidRPr="00641D0E" w:rsidRDefault="00641D0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на</w:t>
      </w:r>
      <w:r w:rsidR="00943D33" w:rsidRPr="00641D0E">
        <w:rPr>
          <w:rFonts w:asciiTheme="minorHAnsi" w:hAnsiTheme="minorHAnsi"/>
          <w:b/>
          <w:sz w:val="36"/>
          <w:szCs w:val="36"/>
        </w:rPr>
        <w:t xml:space="preserve"> успех</w:t>
      </w:r>
      <w:r w:rsidR="00096170">
        <w:rPr>
          <w:rFonts w:asciiTheme="minorHAnsi" w:hAnsiTheme="minorHAnsi"/>
          <w:b/>
          <w:sz w:val="36"/>
          <w:szCs w:val="36"/>
        </w:rPr>
        <w:t>: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A4C28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Будь позитивным,</w:t>
      </w:r>
      <w:r w:rsidR="009A4C28">
        <w:rPr>
          <w:rFonts w:asciiTheme="minorHAnsi" w:hAnsiTheme="minorHAnsi"/>
          <w:sz w:val="48"/>
          <w:szCs w:val="48"/>
        </w:rPr>
        <w:t xml:space="preserve"> начинай</w:t>
      </w:r>
    </w:p>
    <w:p w:rsidR="00096170" w:rsidRDefault="009A4C28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день с улыбки</w:t>
      </w: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дай</w:t>
      </w:r>
      <w:r w:rsidRPr="00096170">
        <w:rPr>
          <w:rFonts w:asciiTheme="minorHAnsi" w:hAnsiTheme="minorHAnsi"/>
          <w:sz w:val="48"/>
          <w:szCs w:val="48"/>
        </w:rPr>
        <w:t xml:space="preserve"> себе установку, </w:t>
      </w:r>
      <w:r w:rsidR="00641D0E" w:rsidRPr="00096170">
        <w:rPr>
          <w:rFonts w:asciiTheme="minorHAnsi" w:hAnsiTheme="minorHAnsi"/>
          <w:sz w:val="48"/>
          <w:szCs w:val="48"/>
        </w:rPr>
        <w:t>«Все будет хорошо,</w:t>
      </w:r>
      <w:r w:rsidR="00943D33" w:rsidRPr="00096170">
        <w:rPr>
          <w:rFonts w:asciiTheme="minorHAnsi" w:hAnsiTheme="minorHAnsi"/>
          <w:sz w:val="48"/>
          <w:szCs w:val="48"/>
        </w:rPr>
        <w:t xml:space="preserve">  </w:t>
      </w:r>
      <w:r w:rsidR="00641D0E" w:rsidRPr="00096170">
        <w:rPr>
          <w:rFonts w:asciiTheme="minorHAnsi" w:hAnsiTheme="minorHAnsi"/>
          <w:sz w:val="48"/>
          <w:szCs w:val="48"/>
        </w:rPr>
        <w:t>я</w:t>
      </w:r>
      <w:r w:rsidR="00943D33" w:rsidRPr="00096170">
        <w:rPr>
          <w:rFonts w:asciiTheme="minorHAnsi" w:hAnsiTheme="minorHAnsi"/>
          <w:sz w:val="48"/>
          <w:szCs w:val="48"/>
        </w:rPr>
        <w:t xml:space="preserve"> смогу справиться с э</w:t>
      </w:r>
      <w:r w:rsidR="00641D0E" w:rsidRPr="00096170">
        <w:rPr>
          <w:rFonts w:asciiTheme="minorHAnsi" w:hAnsiTheme="minorHAnsi"/>
          <w:sz w:val="48"/>
          <w:szCs w:val="48"/>
        </w:rPr>
        <w:t>той проблемой».</w:t>
      </w:r>
    </w:p>
    <w:p w:rsidR="00641D0E" w:rsidRDefault="00641D0E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096170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>
            <wp:extent cx="2882265" cy="2047240"/>
            <wp:effectExtent l="19050" t="0" r="0" b="0"/>
            <wp:docPr id="1" name="Рисунок 1" descr="https://im0-tub-ru.yandex.net/i?id=4015fa91580392c4b976fc6493ecc609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015fa91580392c4b976fc6493ecc609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943D33" w:rsidRPr="00641D0E" w:rsidRDefault="00943D33" w:rsidP="009A4C28">
      <w:pPr>
        <w:spacing w:after="0" w:line="240" w:lineRule="auto"/>
        <w:jc w:val="center"/>
        <w:rPr>
          <w:rFonts w:ascii="Georgia" w:hAnsi="Georgia"/>
          <w:b/>
          <w:bCs/>
          <w:color w:val="6633FF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5975985</wp:posOffset>
            </wp:positionV>
            <wp:extent cx="864235" cy="795655"/>
            <wp:effectExtent l="19050" t="0" r="0" b="0"/>
            <wp:wrapNone/>
            <wp:docPr id="9" name="Рисунок 9" descr="101314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131446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95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0E7">
        <w:rPr>
          <w:rFonts w:asciiTheme="minorHAnsi" w:hAnsiTheme="minorHAnsi"/>
          <w:color w:val="000000" w:themeColor="text1"/>
          <w:sz w:val="24"/>
          <w:szCs w:val="24"/>
        </w:rPr>
        <w:t>М</w:t>
      </w:r>
      <w:bookmarkStart w:id="0" w:name="_GoBack"/>
      <w:bookmarkEnd w:id="0"/>
      <w:r w:rsidR="008C50E7">
        <w:rPr>
          <w:rFonts w:asciiTheme="minorHAnsi" w:hAnsiTheme="minorHAnsi"/>
          <w:color w:val="000000" w:themeColor="text1"/>
          <w:sz w:val="24"/>
          <w:szCs w:val="24"/>
        </w:rPr>
        <w:t>ОУ «Ключевская</w:t>
      </w:r>
      <w:r w:rsidR="00641D0E" w:rsidRPr="00641D0E">
        <w:rPr>
          <w:rFonts w:asciiTheme="minorHAnsi" w:hAnsiTheme="minorHAnsi"/>
          <w:color w:val="000000" w:themeColor="text1"/>
          <w:sz w:val="24"/>
          <w:szCs w:val="24"/>
        </w:rPr>
        <w:t xml:space="preserve"> СОШ».</w:t>
      </w:r>
    </w:p>
    <w:p w:rsidR="00943D33" w:rsidRDefault="00943D33" w:rsidP="00641D0E">
      <w:pPr>
        <w:widowControl w:val="0"/>
        <w:jc w:val="center"/>
        <w:rPr>
          <w:color w:val="0070C0"/>
        </w:rPr>
      </w:pPr>
    </w:p>
    <w:p w:rsidR="00096170" w:rsidRDefault="00096170" w:rsidP="00943D33">
      <w:pPr>
        <w:pStyle w:val="2"/>
        <w:widowControl w:val="0"/>
        <w:jc w:val="center"/>
        <w:rPr>
          <w:rFonts w:ascii="Georgia" w:hAnsi="Georgia"/>
          <w:color w:val="1F057F"/>
          <w:sz w:val="20"/>
          <w:szCs w:val="20"/>
        </w:rPr>
      </w:pPr>
    </w:p>
    <w:p w:rsidR="00943D33" w:rsidRPr="009A4C28" w:rsidRDefault="008C50E7" w:rsidP="00943D33">
      <w:pPr>
        <w:pStyle w:val="2"/>
        <w:widowControl w:val="0"/>
        <w:jc w:val="center"/>
        <w:rPr>
          <w:rFonts w:ascii="Georgia" w:hAnsi="Georgia"/>
          <w:color w:val="1F057F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0.85pt;margin-top:62.35pt;width:239pt;height:28.75pt;rotation:13084465fd;flip:y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D33" w:rsidRDefault="00943D33" w:rsidP="00943D33">
                  <w:pPr>
                    <w:pStyle w:val="2"/>
                    <w:widowControl w:val="0"/>
                    <w:jc w:val="center"/>
                    <w:rPr>
                      <w:rFonts w:ascii="Georgia" w:hAnsi="Georgia"/>
                      <w:color w:val="1F05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1F057F"/>
                      <w:sz w:val="20"/>
                      <w:szCs w:val="20"/>
                    </w:rPr>
                    <w:t>Профилактика экзаменационного стресса</w:t>
                  </w:r>
                </w:p>
              </w:txbxContent>
            </v:textbox>
          </v:shape>
        </w:pic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</w:t>
      </w:r>
      <w:r w:rsidR="00641D0E" w:rsidRPr="009A4C28">
        <w:rPr>
          <w:rFonts w:ascii="Georgia" w:hAnsi="Georgia"/>
          <w:color w:val="1F057F"/>
          <w:sz w:val="44"/>
          <w:szCs w:val="44"/>
        </w:rPr>
        <w:t>Профилактика</w: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стресса</w:t>
      </w:r>
      <w:r w:rsidR="00641D0E" w:rsidRPr="009A4C28">
        <w:rPr>
          <w:rFonts w:ascii="Georgia" w:hAnsi="Georgia"/>
          <w:color w:val="1F057F"/>
          <w:sz w:val="44"/>
          <w:szCs w:val="44"/>
        </w:rPr>
        <w:t>.</w:t>
      </w:r>
    </w:p>
    <w:p w:rsidR="00943D33" w:rsidRDefault="00096170" w:rsidP="00943D33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53754</wp:posOffset>
            </wp:positionH>
            <wp:positionV relativeFrom="paragraph">
              <wp:posOffset>828</wp:posOffset>
            </wp:positionV>
            <wp:extent cx="2555185" cy="1759226"/>
            <wp:effectExtent l="19050" t="0" r="0" b="0"/>
            <wp:wrapNone/>
            <wp:docPr id="10" name="Рисунок 10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85" cy="175922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>
        <w:t> </w:t>
      </w:r>
      <w:r w:rsidR="00943D3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1764030</wp:posOffset>
            </wp:positionV>
            <wp:extent cx="2555875" cy="1764030"/>
            <wp:effectExtent l="19050" t="0" r="0" b="0"/>
            <wp:wrapNone/>
            <wp:docPr id="11" name="Рисунок 11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4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50E7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598.1pt;margin-top:320.3pt;width:226.75pt;height:125.6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43D33" w:rsidRDefault="00943D33" w:rsidP="00943D33">
                  <w:pPr>
                    <w:pStyle w:val="a3"/>
                    <w:widowControl w:val="0"/>
                    <w:rPr>
                      <w:color w:val="137C22"/>
                      <w:sz w:val="56"/>
                      <w:szCs w:val="56"/>
                    </w:rPr>
                  </w:pPr>
                  <w:r>
                    <w:rPr>
                      <w:color w:val="199F2C"/>
                      <w:sz w:val="56"/>
                      <w:szCs w:val="56"/>
                    </w:rPr>
                    <w:t>Упражнения для снятия стресса</w:t>
                  </w:r>
                </w:p>
              </w:txbxContent>
            </v:textbox>
          </v:shape>
        </w:pict>
      </w:r>
    </w:p>
    <w:p w:rsidR="00943D33" w:rsidRDefault="00943D33"/>
    <w:p w:rsidR="00943D33" w:rsidRDefault="00943D33"/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641D0E" w:rsidRDefault="00641D0E" w:rsidP="00943D33">
      <w:pPr>
        <w:widowControl w:val="0"/>
      </w:pPr>
    </w:p>
    <w:p w:rsid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 xml:space="preserve">Не то важно, что происходит вокруг, важно, </w:t>
      </w:r>
    </w:p>
    <w:p w:rsidR="00641D0E" w:rsidRP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>как мы реагируем на это.</w:t>
      </w:r>
    </w:p>
    <w:p w:rsidR="00096170" w:rsidRPr="009A4C28" w:rsidRDefault="00096170" w:rsidP="00943D33">
      <w:pPr>
        <w:widowControl w:val="0"/>
        <w:rPr>
          <w:sz w:val="36"/>
          <w:szCs w:val="36"/>
        </w:rPr>
      </w:pPr>
    </w:p>
    <w:p w:rsidR="00641D0E" w:rsidRDefault="00641D0E" w:rsidP="00943D33">
      <w:pPr>
        <w:widowControl w:val="0"/>
      </w:pPr>
    </w:p>
    <w:p w:rsidR="00641D0E" w:rsidRDefault="00641D0E" w:rsidP="00943D33">
      <w:pPr>
        <w:widowControl w:val="0"/>
      </w:pPr>
    </w:p>
    <w:p w:rsidR="00641D0E" w:rsidRDefault="00641D0E" w:rsidP="00943D33">
      <w:pPr>
        <w:widowControl w:val="0"/>
      </w:pPr>
    </w:p>
    <w:p w:rsidR="00943D33" w:rsidRDefault="00943D33" w:rsidP="009A4C28">
      <w:pPr>
        <w:widowControl w:val="0"/>
      </w:pPr>
    </w:p>
    <w:p w:rsidR="00096170" w:rsidRDefault="00096170" w:rsidP="00943D33">
      <w:pPr>
        <w:pStyle w:val="21"/>
        <w:widowControl w:val="0"/>
        <w:rPr>
          <w:color w:val="1F057F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  <w:t>Способы снятия нервно-психического напряжения</w:t>
      </w:r>
    </w:p>
    <w:p w:rsidR="004E37C8" w:rsidRPr="00096170" w:rsidRDefault="004E37C8" w:rsidP="00096170">
      <w:pPr>
        <w:widowControl w:val="0"/>
        <w:spacing w:after="120" w:line="240" w:lineRule="auto"/>
        <w:jc w:val="center"/>
        <w:outlineLvl w:val="2"/>
        <w:rPr>
          <w:rFonts w:asciiTheme="minorHAnsi" w:hAnsiTheme="minorHAnsi" w:cs="Times New Roman"/>
          <w:b/>
          <w:bCs/>
          <w:color w:val="3C0AF2"/>
          <w:sz w:val="24"/>
          <w:szCs w:val="24"/>
        </w:rPr>
      </w:pPr>
      <w:r w:rsidRPr="00096170">
        <w:rPr>
          <w:rFonts w:asciiTheme="minorHAnsi" w:hAnsiTheme="minorHAnsi" w:cs="Times New Roman"/>
          <w:b/>
          <w:bCs/>
          <w:color w:val="3C0AF2"/>
          <w:sz w:val="24"/>
          <w:szCs w:val="24"/>
        </w:rPr>
        <w:t>Учимся расслабляться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сами, а затем можете познакомить с ними друзей, знакомых, родителей. Не бойтесь пользоваться этими упражнениями во время урока, перед контрольными работами.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Итак, давайте попробуем!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Ритмичное  четырехфазное  дыхание.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Для выполнения этого упражнения достаточно удобно сесть,   распрямиться и положить расслабленные руки на колени.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Первая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Вторая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Третья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Четвертая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proofErr w:type="gramStart"/>
      <w:r w:rsidRPr="00096170">
        <w:rPr>
          <w:rFonts w:asciiTheme="minorHAnsi" w:hAnsiTheme="minorHAnsi"/>
          <w:color w:val="21292C"/>
          <w:sz w:val="24"/>
          <w:szCs w:val="24"/>
        </w:rPr>
        <w:t>Дышите</w:t>
      </w:r>
      <w:proofErr w:type="gramEnd"/>
      <w:r w:rsidRPr="00096170">
        <w:rPr>
          <w:rFonts w:asciiTheme="minorHAnsi" w:hAnsiTheme="minorHAnsi"/>
          <w:color w:val="21292C"/>
          <w:sz w:val="24"/>
          <w:szCs w:val="24"/>
        </w:rPr>
        <w:t xml:space="preserve"> таким образом не более 2-3 минут.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</w:p>
    <w:p w:rsidR="00096170" w:rsidRDefault="00096170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Упражнения, которые помогают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6633FF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избавиться от волнений.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• Сжать пальцы в кулак, загнув внутрь большой палец, он связан с </w:t>
      </w:r>
      <w:proofErr w:type="gramStart"/>
      <w:r w:rsidRPr="00096170">
        <w:rPr>
          <w:rFonts w:asciiTheme="minorHAnsi" w:hAnsiTheme="minorHAnsi"/>
          <w:b w:val="0"/>
          <w:bCs w:val="0"/>
          <w:sz w:val="24"/>
          <w:szCs w:val="24"/>
        </w:rPr>
        <w:t>сердечно-сосудистой</w:t>
      </w:r>
      <w:proofErr w:type="gramEnd"/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color w:val="21292C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 нервы не подведут в ответственный момент.</w:t>
      </w:r>
    </w:p>
    <w:p w:rsidR="00096170" w:rsidRDefault="00096170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Способы стабилизации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эмоционального состояния: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Спортивные занятия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Контрастный душ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Стирка белья. Мытьё посуды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Пальчиковое рисование, (ложка муки, ложка воды, ложка краски). Делать кляксы.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Комкать газету, сделать комок как можно меньше.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Порвать газету на мелкие куски, «ещё меньше».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Закрасить краской газетный разворот.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Громко спеть любимую песню.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Покричать то громко, то тихо.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Смотреть на горячую свечу.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Вдохнуть глубоко до 10 раз.</w:t>
      </w:r>
    </w:p>
    <w:p w:rsidR="004E37C8" w:rsidRPr="00096170" w:rsidRDefault="004E37C8" w:rsidP="00096170">
      <w:pPr>
        <w:pStyle w:val="3"/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Посчитать зубы с внутренней стороны.</w:t>
      </w:r>
    </w:p>
    <w:p w:rsidR="004E37C8" w:rsidRDefault="004E37C8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E37C8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500967" cy="1063487"/>
            <wp:effectExtent l="19050" t="0" r="0" b="0"/>
            <wp:docPr id="4" name="Рисунок 4" descr="http://ne-kurim.ru/forum/attachments/jelau-tebe-12-jpg.113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-kurim.ru/forum/attachments/jelau-tebe-12-jpg.113355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33" t="22321" r="8663" b="3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7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C8" w:rsidRPr="00096170" w:rsidSect="00943D33">
      <w:pgSz w:w="16838" w:h="11906" w:orient="landscape"/>
      <w:pgMar w:top="284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D33"/>
    <w:rsid w:val="00096170"/>
    <w:rsid w:val="00192F82"/>
    <w:rsid w:val="001A50E5"/>
    <w:rsid w:val="00201F15"/>
    <w:rsid w:val="00341C2A"/>
    <w:rsid w:val="003C390F"/>
    <w:rsid w:val="004E37C8"/>
    <w:rsid w:val="004F1B8B"/>
    <w:rsid w:val="00641D0E"/>
    <w:rsid w:val="008C50E7"/>
    <w:rsid w:val="00943D33"/>
    <w:rsid w:val="009A4C28"/>
    <w:rsid w:val="009C6C1A"/>
    <w:rsid w:val="00BF774D"/>
    <w:rsid w:val="00C63170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943D33"/>
    <w:pPr>
      <w:spacing w:after="280" w:line="420" w:lineRule="auto"/>
      <w:outlineLvl w:val="1"/>
    </w:pPr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3D3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образец №"/>
    <w:basedOn w:val="a"/>
    <w:rsid w:val="00943D33"/>
    <w:pPr>
      <w:spacing w:after="0" w:line="271" w:lineRule="auto"/>
      <w:jc w:val="center"/>
    </w:pPr>
    <w:rPr>
      <w:rFonts w:ascii="Georgia" w:hAnsi="Georgia" w:cs="Times New Roman"/>
      <w:b/>
      <w:bCs/>
      <w:shadow/>
      <w:color w:val="2E9808"/>
      <w:sz w:val="52"/>
      <w:szCs w:val="52"/>
    </w:rPr>
  </w:style>
  <w:style w:type="paragraph" w:customStyle="1" w:styleId="21">
    <w:name w:val="образец№2"/>
    <w:rsid w:val="00943D33"/>
    <w:pPr>
      <w:spacing w:after="0" w:line="271" w:lineRule="auto"/>
      <w:jc w:val="center"/>
    </w:pPr>
    <w:rPr>
      <w:rFonts w:ascii="Times New Roman" w:eastAsia="Times New Roman" w:hAnsi="Times New Roman" w:cs="Times New Roman"/>
      <w:b/>
      <w:bCs/>
      <w:shadow/>
      <w:color w:val="5A005A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33"/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paragraph" w:customStyle="1" w:styleId="4">
    <w:name w:val="образец №4"/>
    <w:basedOn w:val="a"/>
    <w:rsid w:val="00943D33"/>
    <w:pPr>
      <w:spacing w:after="0" w:line="240" w:lineRule="auto"/>
      <w:jc w:val="center"/>
    </w:pPr>
    <w:rPr>
      <w:rFonts w:ascii="Georgia" w:hAnsi="Georgia" w:cs="Times New Roman"/>
      <w:shadow/>
      <w:color w:val="FFFF00"/>
      <w:sz w:val="22"/>
      <w:szCs w:val="22"/>
    </w:rPr>
  </w:style>
  <w:style w:type="paragraph" w:styleId="a4">
    <w:name w:val="No Spacing"/>
    <w:uiPriority w:val="1"/>
    <w:qFormat/>
    <w:rsid w:val="00641D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2017-01-15T07:06:00Z</dcterms:created>
  <dcterms:modified xsi:type="dcterms:W3CDTF">2022-02-28T11:19:00Z</dcterms:modified>
</cp:coreProperties>
</file>